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190" w:rsidRPr="00144BB9" w:rsidRDefault="00CB67F6" w:rsidP="00FD3190">
      <w:pPr>
        <w:jc w:val="center"/>
        <w:rPr>
          <w:rFonts w:ascii="Arial Narrow" w:hAnsi="Arial Narrow" w:cs="Arial"/>
          <w:color w:val="auto"/>
          <w:sz w:val="28"/>
          <w:szCs w:val="28"/>
        </w:rPr>
      </w:pPr>
      <w:bookmarkStart w:id="0" w:name="_GoBack"/>
      <w:bookmarkEnd w:id="0"/>
      <w:r w:rsidRPr="00144BB9">
        <w:rPr>
          <w:rFonts w:ascii="Arial Narrow" w:hAnsi="Arial Narrow" w:cs="Arial"/>
          <w:noProof/>
          <w:color w:val="auto"/>
          <w:sz w:val="28"/>
          <w:szCs w:val="28"/>
        </w:rPr>
        <w:drawing>
          <wp:inline distT="0" distB="0" distL="0" distR="0">
            <wp:extent cx="885139" cy="865385"/>
            <wp:effectExtent l="19050" t="0" r="0" b="0"/>
            <wp:docPr id="2" name="Рисунок 2" descr="Описание: C:\Documents and Settings\Admin\Рабочий стол\герб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Admin\Рабочий стол\герб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67" cy="865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190" w:rsidRPr="00144BB9" w:rsidRDefault="00CB67F6" w:rsidP="00FD3190">
      <w:pPr>
        <w:ind w:firstLine="709"/>
        <w:jc w:val="center"/>
        <w:rPr>
          <w:rFonts w:ascii="Arial Narrow" w:hAnsi="Arial Narrow" w:cs="Arial"/>
          <w:color w:val="auto"/>
          <w:sz w:val="28"/>
          <w:szCs w:val="28"/>
        </w:rPr>
      </w:pPr>
    </w:p>
    <w:p w:rsidR="00FD3190" w:rsidRPr="00144BB9" w:rsidRDefault="00CB67F6" w:rsidP="00BE2D35">
      <w:pPr>
        <w:jc w:val="center"/>
        <w:rPr>
          <w:rFonts w:ascii="Arial Narrow" w:hAnsi="Arial Narrow" w:cs="Arial"/>
          <w:b/>
          <w:color w:val="auto"/>
          <w:sz w:val="40"/>
          <w:szCs w:val="40"/>
        </w:rPr>
      </w:pPr>
      <w:r w:rsidRPr="00144BB9">
        <w:rPr>
          <w:rFonts w:ascii="Arial Narrow" w:hAnsi="Arial Narrow" w:cs="Arial"/>
          <w:b/>
          <w:color w:val="auto"/>
          <w:sz w:val="40"/>
          <w:szCs w:val="40"/>
        </w:rPr>
        <w:t>Р Е Ш Е Н И Е</w:t>
      </w:r>
    </w:p>
    <w:p w:rsidR="00FD3190" w:rsidRPr="00144BB9" w:rsidRDefault="00CB67F6" w:rsidP="00BE2D35">
      <w:pPr>
        <w:jc w:val="center"/>
        <w:rPr>
          <w:rFonts w:ascii="Arial Narrow" w:hAnsi="Arial Narrow" w:cs="Arial"/>
          <w:b/>
          <w:color w:val="auto"/>
          <w:sz w:val="40"/>
          <w:szCs w:val="40"/>
        </w:rPr>
      </w:pPr>
      <w:r w:rsidRPr="00144BB9">
        <w:rPr>
          <w:rFonts w:ascii="Arial Narrow" w:hAnsi="Arial Narrow" w:cs="Arial"/>
          <w:b/>
          <w:color w:val="auto"/>
          <w:sz w:val="40"/>
          <w:szCs w:val="40"/>
        </w:rPr>
        <w:t>ИМЕНЕМ   РЕСПУБЛИКИ   КАЗАХСТАН</w:t>
      </w:r>
    </w:p>
    <w:p w:rsidR="00FD3190" w:rsidRPr="00144BB9" w:rsidRDefault="00CB67F6" w:rsidP="00FD3190">
      <w:pPr>
        <w:ind w:firstLine="709"/>
        <w:jc w:val="both"/>
        <w:rPr>
          <w:rFonts w:ascii="Arial Narrow" w:hAnsi="Arial Narrow" w:cs="Arial"/>
          <w:b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I. </w:t>
      </w:r>
      <w:r w:rsidRPr="00144BB9">
        <w:rPr>
          <w:rFonts w:ascii="Arial Narrow" w:hAnsi="Arial Narrow" w:cs="Arial"/>
          <w:b/>
          <w:color w:val="auto"/>
          <w:sz w:val="28"/>
          <w:szCs w:val="28"/>
          <w:u w:val="single"/>
        </w:rPr>
        <w:t>ВВОДНАЯ ЧАСТЬ</w:t>
      </w:r>
    </w:p>
    <w:p w:rsidR="00FD3190" w:rsidRPr="00144BB9" w:rsidRDefault="00CB67F6" w:rsidP="00FD3190">
      <w:pPr>
        <w:ind w:firstLine="709"/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>12 сентября 2018 года                        дело №5212-18-00-2/112               город Шымкент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>
        <w:rPr>
          <w:rFonts w:ascii="Arial Narrow" w:hAnsi="Arial Narrow"/>
          <w:color w:val="auto"/>
          <w:sz w:val="28"/>
          <w:szCs w:val="28"/>
        </w:rPr>
        <w:tab/>
      </w:r>
      <w:r w:rsidRPr="00144BB9">
        <w:rPr>
          <w:rFonts w:ascii="Arial Narrow" w:hAnsi="Arial Narrow"/>
          <w:color w:val="auto"/>
          <w:sz w:val="28"/>
          <w:szCs w:val="28"/>
        </w:rPr>
        <w:t>Енбекшинский районный суд города Шымкента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в составе: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>председательствующего судьи Нышанова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Н.С.,  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при секретаре судебного заседания Камбаровой Ж. 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рассмотрел в открытом судебном заседании с применением аудио-видео-фиксации судебного заседания гражданское дело по заявлению</w:t>
      </w:r>
      <w:r w:rsidRPr="00144BB9">
        <w:rPr>
          <w:rFonts w:ascii="Arial Narrow" w:hAnsi="Arial Narrow" w:cs="Arial"/>
          <w:color w:val="auto"/>
          <w:sz w:val="28"/>
          <w:szCs w:val="28"/>
        </w:rPr>
        <w:t>: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ЗАЯВИТЕЛЬ: 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Прокуратур</w:t>
      </w:r>
      <w:r w:rsidRPr="00144BB9">
        <w:rPr>
          <w:rFonts w:ascii="Arial Narrow" w:hAnsi="Arial Narrow"/>
          <w:color w:val="auto"/>
          <w:sz w:val="28"/>
          <w:szCs w:val="28"/>
        </w:rPr>
        <w:t>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Енбекшинского района города Шымкент</w:t>
      </w: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/>
          <w:b/>
          <w:color w:val="auto"/>
          <w:sz w:val="28"/>
          <w:szCs w:val="28"/>
        </w:rPr>
        <w:t>ЗАИНТЕРЕС</w:t>
      </w:r>
      <w:r w:rsidRPr="00144BB9">
        <w:rPr>
          <w:rFonts w:ascii="Arial Narrow" w:hAnsi="Arial Narrow"/>
          <w:b/>
          <w:color w:val="auto"/>
          <w:sz w:val="28"/>
          <w:szCs w:val="28"/>
        </w:rPr>
        <w:t>ОВАННОЕ ЛИЦО</w:t>
      </w:r>
      <w:r w:rsidRPr="00144BB9">
        <w:rPr>
          <w:rFonts w:ascii="Arial Narrow" w:hAnsi="Arial Narrow" w:cs="Arial"/>
          <w:b/>
          <w:color w:val="auto"/>
          <w:sz w:val="28"/>
          <w:szCs w:val="28"/>
        </w:rPr>
        <w:t>: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культуры Республики Казахстана, 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Министерство внутренних дел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Республики Казахстана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, 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финансовых Республики Казахстана, 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информации и коммуникации </w:t>
      </w:r>
      <w:r w:rsidRPr="00144BB9">
        <w:rPr>
          <w:rFonts w:ascii="Arial Narrow" w:hAnsi="Arial Narrow"/>
          <w:color w:val="auto"/>
          <w:sz w:val="28"/>
          <w:szCs w:val="28"/>
        </w:rPr>
        <w:t>Республики Казахстана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>ТРЕБОВАНИЯ ЗАЯВИТЕЛЯ: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о признании информационного материала террористическим, экстремистским и запрещении его ввоза, издания и распространения на территории Республики Казахстана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>В СУДЕ УЧАСТВОВАЛИ: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>
        <w:rPr>
          <w:rFonts w:ascii="Arial Narrow" w:hAnsi="Arial Narrow" w:cs="Arial"/>
          <w:color w:val="auto"/>
          <w:sz w:val="28"/>
          <w:szCs w:val="28"/>
        </w:rPr>
        <w:t>Представитель з</w:t>
      </w:r>
      <w:r w:rsidRPr="00144BB9">
        <w:rPr>
          <w:rFonts w:ascii="Arial Narrow" w:hAnsi="Arial Narrow" w:cs="Arial"/>
          <w:color w:val="auto"/>
          <w:sz w:val="28"/>
          <w:szCs w:val="28"/>
        </w:rPr>
        <w:t>аявител</w:t>
      </w:r>
      <w:r>
        <w:rPr>
          <w:rFonts w:ascii="Arial Narrow" w:hAnsi="Arial Narrow" w:cs="Arial"/>
          <w:color w:val="auto"/>
          <w:sz w:val="28"/>
          <w:szCs w:val="28"/>
        </w:rPr>
        <w:t>я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Кайназаров Н.А.</w:t>
      </w:r>
    </w:p>
    <w:p w:rsidR="00FD3190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144BB9">
        <w:rPr>
          <w:rFonts w:ascii="Arial Narrow" w:hAnsi="Arial Narrow"/>
          <w:color w:val="auto"/>
          <w:sz w:val="28"/>
          <w:szCs w:val="28"/>
        </w:rPr>
        <w:t>заинтересованного лица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Министерство информации и коммуникации Республики Казахстана Гордеева Г.К.</w:t>
      </w:r>
    </w:p>
    <w:p w:rsidR="0047449F" w:rsidRPr="00144BB9" w:rsidRDefault="00CB67F6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144BB9">
        <w:rPr>
          <w:rFonts w:ascii="Arial Narrow" w:hAnsi="Arial Narrow"/>
          <w:color w:val="auto"/>
          <w:sz w:val="28"/>
          <w:szCs w:val="28"/>
        </w:rPr>
        <w:t>заинтересованного лица Министерство внутренних дел Республики Казахстана Мырхамидов</w:t>
      </w:r>
      <w:r>
        <w:rPr>
          <w:rFonts w:ascii="Arial Narrow" w:hAnsi="Arial Narrow"/>
          <w:color w:val="auto"/>
          <w:sz w:val="28"/>
          <w:szCs w:val="28"/>
        </w:rPr>
        <w:t>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У.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FD3190">
      <w:pPr>
        <w:pStyle w:val="a3"/>
        <w:spacing w:before="0" w:line="240" w:lineRule="auto"/>
        <w:ind w:left="0" w:right="0" w:firstLine="0"/>
        <w:rPr>
          <w:rFonts w:ascii="Arial Narrow" w:hAnsi="Arial Narrow" w:cs="Arial"/>
          <w:b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sz w:val="28"/>
          <w:szCs w:val="28"/>
        </w:rPr>
        <w:t xml:space="preserve">II. </w:t>
      </w:r>
      <w:r w:rsidRPr="00144BB9">
        <w:rPr>
          <w:rFonts w:ascii="Arial Narrow" w:hAnsi="Arial Narrow" w:cs="Arial"/>
          <w:b/>
          <w:sz w:val="28"/>
          <w:szCs w:val="28"/>
          <w:u w:val="single"/>
        </w:rPr>
        <w:t>ОПИСАТЕЛЬНАЯ ЧАСТЬ:</w:t>
      </w:r>
    </w:p>
    <w:p w:rsidR="00FD3190" w:rsidRPr="00144BB9" w:rsidRDefault="00CB67F6" w:rsidP="00FD3190">
      <w:pPr>
        <w:pStyle w:val="a3"/>
        <w:spacing w:before="0" w:line="240" w:lineRule="auto"/>
        <w:ind w:left="0" w:right="0" w:firstLine="0"/>
        <w:rPr>
          <w:rFonts w:ascii="Arial Narrow" w:hAnsi="Arial Narrow" w:cs="Arial"/>
          <w:b/>
          <w:sz w:val="20"/>
          <w:szCs w:val="20"/>
          <w:u w:val="single"/>
        </w:rPr>
      </w:pPr>
    </w:p>
    <w:p w:rsidR="00DD23EF" w:rsidRPr="00144BB9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ab/>
        <w:t>Заявление мотивировано тем, что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Прокуроратура Енбекш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инского района города Шымкент в интересах государства обратился в суд с заявлением о признании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>информационный материал - видео файл под названием: «Сильнейший даават»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, о признании экстремистскими следующие информационные материалы: - аудио файлы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lastRenderedPageBreak/>
        <w:t xml:space="preserve">под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>названием: «Сайд абу Саад – Такфир и хариджиты - Зарождение», «Сайд абу Саад – Такфир и хариджиты - Революция», «Сайд абу Саад – Такфир и хариджиты – Рог шайтана»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террористическими, и запрещении его ввоза, издания, изготовления и распространения на террито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рии Республики Казахстан, мотивируя тем, что приговором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Енбекшинского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районного суда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города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Шымкента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Каспалов Болат Балтабаевич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был признан виновным по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части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1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 стастьи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174 и по части 2 сатьи 256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 УК РК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(в редакции  от 1997 года) и осужден к 5 годам лишения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свободы. По заключению </w:t>
      </w:r>
      <w:r w:rsidRPr="00144BB9">
        <w:rPr>
          <w:rFonts w:ascii="Arial Narrow" w:hAnsi="Arial Narrow"/>
          <w:color w:val="auto"/>
          <w:sz w:val="28"/>
          <w:szCs w:val="28"/>
        </w:rPr>
        <w:t>комплексной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психолого-филологической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и религиоведческой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экспертизы за №</w:t>
      </w:r>
      <w:r w:rsidRPr="00144BB9">
        <w:rPr>
          <w:rFonts w:ascii="Arial Narrow" w:hAnsi="Arial Narrow"/>
          <w:color w:val="auto"/>
          <w:sz w:val="28"/>
          <w:szCs w:val="28"/>
        </w:rPr>
        <w:t>3259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от 31</w:t>
      </w:r>
      <w:r w:rsidRPr="00144BB9">
        <w:rPr>
          <w:rFonts w:ascii="Arial Narrow" w:hAnsi="Arial Narrow"/>
          <w:color w:val="auto"/>
          <w:sz w:val="28"/>
          <w:szCs w:val="28"/>
        </w:rPr>
        <w:t>.</w:t>
      </w:r>
      <w:r w:rsidRPr="00144BB9">
        <w:rPr>
          <w:rFonts w:ascii="Arial Narrow" w:hAnsi="Arial Narrow"/>
          <w:color w:val="auto"/>
          <w:sz w:val="28"/>
          <w:szCs w:val="28"/>
        </w:rPr>
        <w:t>08</w:t>
      </w:r>
      <w:r w:rsidRPr="00144BB9">
        <w:rPr>
          <w:rFonts w:ascii="Arial Narrow" w:hAnsi="Arial Narrow"/>
          <w:color w:val="auto"/>
          <w:sz w:val="28"/>
          <w:szCs w:val="28"/>
        </w:rPr>
        <w:t>.2017 года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аудиофайлы под названиями «Сайд абу Саад – Такфир и хариджиты - Зарождение», «Сайд абу Саад – Такфир и хариджиты - Революция», «Сайд абу </w:t>
      </w:r>
      <w:r w:rsidRPr="00144BB9">
        <w:rPr>
          <w:rFonts w:ascii="Arial Narrow" w:hAnsi="Arial Narrow"/>
          <w:color w:val="auto"/>
          <w:sz w:val="28"/>
          <w:szCs w:val="28"/>
        </w:rPr>
        <w:t>Саад – Такфир и хариджиты – Рог шайтана» относятся к запрещенным в Республике Казахстан организации Ал-Ихван аль-Муслимун (Ассоциация братьев Мусульман) и в них содержатся признаки возбуждения религиозной розни.</w:t>
      </w:r>
    </w:p>
    <w:p w:rsidR="00DD23EF" w:rsidRPr="00144BB9" w:rsidRDefault="00CB67F6" w:rsidP="00DD23EF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          В судебном заседании представитель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заявителя</w:t>
      </w:r>
      <w:r>
        <w:rPr>
          <w:rFonts w:ascii="Arial Narrow" w:hAnsi="Arial Narrow"/>
          <w:color w:val="auto"/>
          <w:sz w:val="28"/>
          <w:szCs w:val="28"/>
        </w:rPr>
        <w:t xml:space="preserve"> </w:t>
      </w:r>
      <w:r w:rsidRPr="00144BB9">
        <w:rPr>
          <w:rFonts w:ascii="Arial Narrow" w:hAnsi="Arial Narrow" w:cs="Arial"/>
          <w:color w:val="auto"/>
          <w:sz w:val="28"/>
          <w:szCs w:val="28"/>
        </w:rPr>
        <w:t>Кайназаров Н.А.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заявление поддержал и просил его удовлетворить</w:t>
      </w:r>
      <w:r w:rsidRPr="00144BB9">
        <w:rPr>
          <w:rFonts w:ascii="Arial Narrow" w:hAnsi="Arial Narrow"/>
          <w:color w:val="auto"/>
          <w:sz w:val="28"/>
          <w:szCs w:val="28"/>
        </w:rPr>
        <w:t>.</w:t>
      </w:r>
    </w:p>
    <w:p w:rsidR="00FD3190" w:rsidRPr="00C11765" w:rsidRDefault="00CB67F6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C11765">
        <w:rPr>
          <w:rFonts w:ascii="Arial Narrow" w:hAnsi="Arial Narrow"/>
          <w:color w:val="auto"/>
          <w:sz w:val="28"/>
          <w:szCs w:val="28"/>
        </w:rPr>
        <w:t xml:space="preserve">          </w:t>
      </w:r>
      <w:r w:rsidRPr="00C11765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C11765">
        <w:rPr>
          <w:rFonts w:ascii="Arial Narrow" w:hAnsi="Arial Narrow"/>
          <w:color w:val="auto"/>
          <w:sz w:val="28"/>
          <w:szCs w:val="28"/>
        </w:rPr>
        <w:t>заинтересованного лица</w:t>
      </w:r>
      <w:r w:rsidRPr="00C11765">
        <w:rPr>
          <w:rFonts w:ascii="Arial Narrow" w:hAnsi="Arial Narrow" w:cs="Arial"/>
          <w:color w:val="auto"/>
          <w:sz w:val="28"/>
          <w:szCs w:val="28"/>
        </w:rPr>
        <w:t xml:space="preserve"> </w:t>
      </w:r>
      <w:r w:rsidRPr="00C11765">
        <w:rPr>
          <w:rFonts w:ascii="Arial Narrow" w:hAnsi="Arial Narrow"/>
          <w:color w:val="auto"/>
          <w:sz w:val="28"/>
          <w:szCs w:val="28"/>
        </w:rPr>
        <w:t>Министерство информации и коммуникации Республики Казахстана Гордеева Г.К., поддержав заявление прокурора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, просила </w:t>
      </w:r>
      <w:r w:rsidRPr="00C11765">
        <w:rPr>
          <w:rFonts w:ascii="Arial Narrow" w:hAnsi="Arial Narrow"/>
          <w:color w:val="auto"/>
          <w:sz w:val="28"/>
          <w:szCs w:val="28"/>
        </w:rPr>
        <w:t>удовлетворить</w:t>
      </w:r>
      <w:r w:rsidRPr="00C11765">
        <w:rPr>
          <w:rFonts w:ascii="Arial Narrow" w:hAnsi="Arial Narrow"/>
          <w:color w:val="auto"/>
          <w:sz w:val="28"/>
          <w:szCs w:val="28"/>
        </w:rPr>
        <w:t>.</w:t>
      </w:r>
    </w:p>
    <w:p w:rsidR="00FD3190" w:rsidRPr="00C11765" w:rsidRDefault="00CB67F6" w:rsidP="007B5314">
      <w:pPr>
        <w:ind w:firstLine="709"/>
        <w:jc w:val="both"/>
        <w:rPr>
          <w:rFonts w:ascii="Arial Narrow" w:hAnsi="Arial Narrow"/>
          <w:color w:val="auto"/>
          <w:sz w:val="28"/>
          <w:szCs w:val="28"/>
        </w:rPr>
      </w:pPr>
      <w:r w:rsidRPr="00C11765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C11765">
        <w:rPr>
          <w:rFonts w:ascii="Arial Narrow" w:hAnsi="Arial Narrow"/>
          <w:color w:val="auto"/>
          <w:sz w:val="28"/>
          <w:szCs w:val="28"/>
        </w:rPr>
        <w:t>заинтересованного лица Министерство внутренних дел Республики Казахстана Мырхамидов</w:t>
      </w:r>
      <w:r w:rsidRPr="00C11765">
        <w:rPr>
          <w:rFonts w:ascii="Arial Narrow" w:hAnsi="Arial Narrow"/>
          <w:color w:val="auto"/>
          <w:sz w:val="28"/>
          <w:szCs w:val="28"/>
        </w:rPr>
        <w:t>а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 У</w:t>
      </w:r>
      <w:r w:rsidRPr="00C11765">
        <w:rPr>
          <w:rFonts w:ascii="Arial Narrow" w:hAnsi="Arial Narrow"/>
          <w:color w:val="auto"/>
          <w:sz w:val="28"/>
          <w:szCs w:val="28"/>
        </w:rPr>
        <w:t>.,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 в суде просил</w:t>
      </w:r>
      <w:r w:rsidRPr="00C11765">
        <w:rPr>
          <w:rFonts w:ascii="Arial Narrow" w:hAnsi="Arial Narrow"/>
          <w:color w:val="auto"/>
          <w:sz w:val="28"/>
          <w:szCs w:val="28"/>
        </w:rPr>
        <w:t>а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 полностью удовлетворить заявление Прокуратуры Енбекшинского районного суда города Шымкент.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Arial"/>
          <w:sz w:val="28"/>
          <w:szCs w:val="28"/>
        </w:rPr>
        <w:t xml:space="preserve">Представители </w:t>
      </w:r>
      <w:r w:rsidRPr="00144BB9">
        <w:rPr>
          <w:rFonts w:ascii="Arial Narrow" w:hAnsi="Arial Narrow"/>
          <w:sz w:val="28"/>
          <w:szCs w:val="28"/>
        </w:rPr>
        <w:t xml:space="preserve">заинтересованных лиц Министерство культуры Республики Казахстана и Министерство финансовых Республики Казахстана </w:t>
      </w:r>
      <w:r w:rsidRPr="00144BB9">
        <w:rPr>
          <w:rFonts w:ascii="Arial Narrow" w:eastAsia="Times New Roman" w:hAnsi="Arial Narrow" w:cs="Times New Roman"/>
          <w:sz w:val="28"/>
          <w:szCs w:val="28"/>
          <w:lang w:val="kk-KZ"/>
        </w:rPr>
        <w:t>на судебное заседание не явились, хотя о времени и месте судебного заседания извещены надлежащим образом.</w:t>
      </w:r>
    </w:p>
    <w:p w:rsidR="007B5314" w:rsidRPr="00144BB9" w:rsidRDefault="00CB67F6" w:rsidP="007B5314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          В связи с чем, суд полагает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возможным рассмотреть данное дело без участия </w:t>
      </w:r>
      <w:r>
        <w:rPr>
          <w:rFonts w:ascii="Arial Narrow" w:hAnsi="Arial Narrow"/>
          <w:color w:val="auto"/>
          <w:sz w:val="28"/>
          <w:szCs w:val="28"/>
        </w:rPr>
        <w:t>заинтересованных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лиц в соответствии с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п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унктами 6 и 7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ст.196 Гражданского процессуального Кодекса Республики Казахстан.</w:t>
      </w:r>
    </w:p>
    <w:p w:rsidR="00FD3190" w:rsidRPr="00144BB9" w:rsidRDefault="00CB67F6" w:rsidP="00FD3190">
      <w:pPr>
        <w:ind w:firstLine="709"/>
        <w:jc w:val="both"/>
        <w:rPr>
          <w:rFonts w:ascii="Arial Narrow" w:hAnsi="Arial Narrow" w:cs="Arial"/>
          <w:b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III. </w:t>
      </w:r>
      <w:r w:rsidRPr="00144BB9">
        <w:rPr>
          <w:rFonts w:ascii="Arial Narrow" w:hAnsi="Arial Narrow" w:cs="Arial"/>
          <w:b/>
          <w:color w:val="auto"/>
          <w:sz w:val="28"/>
          <w:szCs w:val="28"/>
          <w:u w:val="single"/>
        </w:rPr>
        <w:t xml:space="preserve">МОТИВИРОВОЧНАЯ ЧАСТЬ: </w:t>
      </w: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0"/>
          <w:u w:val="single"/>
        </w:rPr>
      </w:pPr>
    </w:p>
    <w:p w:rsidR="00FD3190" w:rsidRPr="00144BB9" w:rsidRDefault="00CB67F6" w:rsidP="00FD3190">
      <w:pPr>
        <w:ind w:firstLine="709"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Исследовав материалы дела, выслушав пояснения представителя </w:t>
      </w:r>
      <w:r w:rsidRPr="00144BB9">
        <w:rPr>
          <w:rFonts w:ascii="Arial Narrow" w:hAnsi="Arial Narrow"/>
          <w:color w:val="auto"/>
          <w:sz w:val="28"/>
          <w:szCs w:val="28"/>
        </w:rPr>
        <w:t>заявителя, представителей заинтересованных лиц суд находит заявление подлежащим удовлетворению по следующим основаниям.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eastAsia="Calibri" w:hAnsi="Arial Narrow" w:cs="Times New Roman"/>
          <w:sz w:val="28"/>
          <w:szCs w:val="28"/>
          <w:lang w:val="kk-KZ"/>
        </w:rPr>
      </w:pPr>
      <w:r w:rsidRPr="00144BB9">
        <w:rPr>
          <w:rFonts w:ascii="Arial Narrow" w:eastAsia="Calibri" w:hAnsi="Arial Narrow" w:cs="Times New Roman"/>
          <w:sz w:val="28"/>
          <w:szCs w:val="28"/>
          <w:lang w:val="kk-KZ"/>
        </w:rPr>
        <w:t>Согласно п.1 ст.75 Конституции Республики Казахстан и ч.1 ст.14 Международного пакта о гражданских и политических правах, ратифицировано</w:t>
      </w:r>
      <w:r w:rsidRPr="00144BB9">
        <w:rPr>
          <w:rFonts w:ascii="Arial Narrow" w:eastAsia="Calibri" w:hAnsi="Arial Narrow" w:cs="Times New Roman"/>
          <w:sz w:val="28"/>
          <w:szCs w:val="28"/>
          <w:lang w:val="kk-KZ"/>
        </w:rPr>
        <w:t>го Законом Республики Казахстан от 28 ноября 2005 года №91, правосудие в Республике Казахстан осуществляется только судом, каждый имеет право при определении его прав и обязанностей в каком-либо гражданском процессе на справедливое и публичное разбирательс</w:t>
      </w:r>
      <w:r w:rsidRPr="00144BB9">
        <w:rPr>
          <w:rFonts w:ascii="Arial Narrow" w:eastAsia="Calibri" w:hAnsi="Arial Narrow" w:cs="Times New Roman"/>
          <w:sz w:val="28"/>
          <w:szCs w:val="28"/>
          <w:lang w:val="kk-KZ"/>
        </w:rPr>
        <w:t>тво дела компетентным, независимым и беспристрастным судом, созданным на основании закона.</w:t>
      </w:r>
      <w:r w:rsidRPr="00144BB9">
        <w:rPr>
          <w:rFonts w:ascii="Arial Narrow" w:hAnsi="Arial Narrow" w:cs="Times New Roman"/>
          <w:sz w:val="28"/>
          <w:szCs w:val="28"/>
        </w:rPr>
        <w:t xml:space="preserve"> </w:t>
      </w:r>
    </w:p>
    <w:p w:rsidR="007B5314" w:rsidRPr="00144BB9" w:rsidRDefault="00CB67F6" w:rsidP="007B5314">
      <w:pPr>
        <w:pStyle w:val="a7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ab/>
        <w:t xml:space="preserve">В соответствии с пунктом 3 статьи 20 Конституции Республики Казахстан,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н</w:t>
      </w:r>
      <w:r w:rsidRPr="00144BB9">
        <w:rPr>
          <w:rFonts w:ascii="Arial Narrow" w:hAnsi="Arial Narrow" w:cs="Times New Roman"/>
          <w:sz w:val="28"/>
          <w:szCs w:val="28"/>
        </w:rPr>
        <w:t xml:space="preserve">е допускаются пропаганда или агитация насильственного изменения конституционного строя, нарушения целостности Республики, подрыва безопасности государства, войны, </w:t>
      </w:r>
      <w:r w:rsidRPr="00144BB9">
        <w:rPr>
          <w:rFonts w:ascii="Arial Narrow" w:hAnsi="Arial Narrow" w:cs="Times New Roman"/>
          <w:sz w:val="28"/>
          <w:szCs w:val="28"/>
        </w:rPr>
        <w:lastRenderedPageBreak/>
        <w:t>социального, расового, национального, религиозного, сословного и родового превосходства, а та</w:t>
      </w:r>
      <w:r w:rsidRPr="00144BB9">
        <w:rPr>
          <w:rFonts w:ascii="Arial Narrow" w:hAnsi="Arial Narrow" w:cs="Times New Roman"/>
          <w:sz w:val="28"/>
          <w:szCs w:val="28"/>
        </w:rPr>
        <w:t>кже культа жестокости и насилия.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>Согласно подпункта 5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 xml:space="preserve">статьи 1 Закона Республики Казахстан «О противодействии терроризму», терроризм – идеология насилия и практика воздействия на принятие решения государственными органами, органами местного самоуправления </w:t>
      </w:r>
      <w:r w:rsidRPr="00144BB9">
        <w:rPr>
          <w:rFonts w:ascii="Arial Narrow" w:hAnsi="Arial Narrow" w:cs="Times New Roman"/>
          <w:sz w:val="28"/>
          <w:szCs w:val="28"/>
        </w:rPr>
        <w:t>или международными организациями путем совершения либо угрозы совершения насильственных и (или) иных преступных действий, связанных с устрашением населения и направленных на причинение ущерба личности, обществу и государству.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>Как установлено материалами де</w:t>
      </w:r>
      <w:r w:rsidRPr="00144BB9">
        <w:rPr>
          <w:rFonts w:ascii="Arial Narrow" w:hAnsi="Arial Narrow" w:cs="Times New Roman"/>
          <w:sz w:val="28"/>
          <w:szCs w:val="28"/>
        </w:rPr>
        <w:t xml:space="preserve">ла, в содержании изъятых у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Каспалова Б.Б.</w:t>
      </w:r>
      <w:r w:rsidRPr="00144BB9">
        <w:rPr>
          <w:rFonts w:ascii="Arial Narrow" w:hAnsi="Arial Narrow" w:cs="Times New Roman"/>
          <w:sz w:val="28"/>
          <w:szCs w:val="28"/>
        </w:rPr>
        <w:t xml:space="preserve"> информационных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видео</w:t>
      </w:r>
      <w:r w:rsidRPr="00144BB9">
        <w:rPr>
          <w:rFonts w:ascii="Arial Narrow" w:hAnsi="Arial Narrow" w:cs="Times New Roman"/>
          <w:sz w:val="28"/>
          <w:szCs w:val="28"/>
        </w:rPr>
        <w:t xml:space="preserve">материалах имеются признаки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пропаганды терроризма и вербовка или подготовка лиц в целях организации террористической или экстремисткой деятельности. 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</w:rPr>
      </w:pPr>
      <w:r w:rsidRPr="00144BB9">
        <w:rPr>
          <w:rFonts w:ascii="Arial Narrow" w:hAnsi="Arial Narrow" w:cs="Times New Roman"/>
          <w:sz w:val="28"/>
          <w:szCs w:val="28"/>
        </w:rPr>
        <w:t xml:space="preserve">Приговором </w:t>
      </w:r>
      <w:r w:rsidRPr="00144BB9">
        <w:rPr>
          <w:rFonts w:ascii="Arial Narrow" w:hAnsi="Arial Narrow"/>
          <w:sz w:val="28"/>
          <w:szCs w:val="28"/>
        </w:rPr>
        <w:t xml:space="preserve">Енбекшинского </w:t>
      </w:r>
      <w:r w:rsidRPr="00144BB9">
        <w:rPr>
          <w:rFonts w:ascii="Arial Narrow" w:hAnsi="Arial Narrow" w:cs="Times New Roman"/>
          <w:sz w:val="28"/>
          <w:szCs w:val="28"/>
        </w:rPr>
        <w:t xml:space="preserve">районного суда </w:t>
      </w:r>
      <w:r w:rsidRPr="00144BB9">
        <w:rPr>
          <w:rFonts w:ascii="Arial Narrow" w:hAnsi="Arial Narrow"/>
          <w:sz w:val="28"/>
          <w:szCs w:val="28"/>
        </w:rPr>
        <w:t>горо</w:t>
      </w:r>
      <w:r w:rsidRPr="00144BB9">
        <w:rPr>
          <w:rFonts w:ascii="Arial Narrow" w:hAnsi="Arial Narrow"/>
          <w:sz w:val="28"/>
          <w:szCs w:val="28"/>
        </w:rPr>
        <w:t>да Шымкента</w:t>
      </w:r>
      <w:r w:rsidRPr="00144BB9">
        <w:rPr>
          <w:rFonts w:ascii="Arial Narrow" w:hAnsi="Arial Narrow" w:cs="Times New Roman"/>
          <w:sz w:val="28"/>
          <w:szCs w:val="28"/>
        </w:rPr>
        <w:t xml:space="preserve"> от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28</w:t>
      </w:r>
      <w:r w:rsidRPr="00144BB9">
        <w:rPr>
          <w:rFonts w:ascii="Arial Narrow" w:hAnsi="Arial Narrow" w:cs="Times New Roman"/>
          <w:sz w:val="28"/>
          <w:szCs w:val="28"/>
        </w:rPr>
        <w:t>.</w:t>
      </w:r>
      <w:r w:rsidRPr="00144BB9">
        <w:rPr>
          <w:rFonts w:ascii="Arial Narrow" w:hAnsi="Arial Narrow" w:cs="Times New Roman"/>
          <w:sz w:val="28"/>
          <w:szCs w:val="28"/>
        </w:rPr>
        <w:t>03</w:t>
      </w:r>
      <w:r w:rsidRPr="00144BB9">
        <w:rPr>
          <w:rFonts w:ascii="Arial Narrow" w:hAnsi="Arial Narrow" w:cs="Times New Roman"/>
          <w:sz w:val="28"/>
          <w:szCs w:val="28"/>
        </w:rPr>
        <w:t>.20</w:t>
      </w:r>
      <w:r w:rsidRPr="00144BB9">
        <w:rPr>
          <w:rFonts w:ascii="Arial Narrow" w:hAnsi="Arial Narrow" w:cs="Times New Roman"/>
          <w:sz w:val="28"/>
          <w:szCs w:val="28"/>
        </w:rPr>
        <w:t>18</w:t>
      </w:r>
      <w:r w:rsidRPr="00144BB9">
        <w:rPr>
          <w:rFonts w:ascii="Arial Narrow" w:hAnsi="Arial Narrow" w:cs="Times New Roman"/>
          <w:sz w:val="28"/>
          <w:szCs w:val="28"/>
        </w:rPr>
        <w:t xml:space="preserve"> года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Каспалов Б.Б.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 xml:space="preserve">был признан виновным по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части </w:t>
      </w:r>
      <w:r w:rsidRPr="00144BB9">
        <w:rPr>
          <w:rFonts w:ascii="Arial Narrow" w:hAnsi="Arial Narrow"/>
          <w:sz w:val="28"/>
          <w:szCs w:val="28"/>
          <w:lang w:val="kk-KZ"/>
        </w:rPr>
        <w:t>1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стастьи </w:t>
      </w:r>
      <w:r w:rsidRPr="00144BB9">
        <w:rPr>
          <w:rFonts w:ascii="Arial Narrow" w:hAnsi="Arial Narrow"/>
          <w:sz w:val="28"/>
          <w:szCs w:val="28"/>
          <w:lang w:val="kk-KZ"/>
        </w:rPr>
        <w:t>174 и по части 2 сатьи 256</w:t>
      </w:r>
      <w:r w:rsidRPr="00144BB9">
        <w:rPr>
          <w:rFonts w:ascii="Arial Narrow" w:hAnsi="Arial Narrow" w:cs="Times New Roman"/>
          <w:sz w:val="28"/>
          <w:szCs w:val="28"/>
        </w:rPr>
        <w:t xml:space="preserve"> УК РК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 xml:space="preserve">(в редакции от 1997 года) и осужден к 5 годам лишения свободы. 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>Согласно заключению психолого-филологической экспертизы  за №</w:t>
      </w:r>
      <w:r w:rsidRPr="00144BB9">
        <w:rPr>
          <w:rFonts w:ascii="Arial Narrow" w:hAnsi="Arial Narrow" w:cs="Times New Roman"/>
          <w:sz w:val="28"/>
          <w:szCs w:val="28"/>
        </w:rPr>
        <w:t>3259</w:t>
      </w:r>
      <w:r w:rsidRPr="00144BB9">
        <w:rPr>
          <w:rFonts w:ascii="Arial Narrow" w:hAnsi="Arial Narrow" w:cs="Times New Roman"/>
          <w:sz w:val="28"/>
          <w:szCs w:val="28"/>
        </w:rPr>
        <w:t xml:space="preserve"> от </w:t>
      </w:r>
      <w:r w:rsidRPr="00144BB9">
        <w:rPr>
          <w:rFonts w:ascii="Arial Narrow" w:hAnsi="Arial Narrow" w:cs="Times New Roman"/>
          <w:sz w:val="28"/>
          <w:szCs w:val="28"/>
        </w:rPr>
        <w:t>31</w:t>
      </w:r>
      <w:r w:rsidRPr="00144BB9">
        <w:rPr>
          <w:rFonts w:ascii="Arial Narrow" w:hAnsi="Arial Narrow" w:cs="Times New Roman"/>
          <w:sz w:val="28"/>
          <w:szCs w:val="28"/>
        </w:rPr>
        <w:t>.</w:t>
      </w:r>
      <w:r w:rsidRPr="00144BB9">
        <w:rPr>
          <w:rFonts w:ascii="Arial Narrow" w:hAnsi="Arial Narrow" w:cs="Times New Roman"/>
          <w:sz w:val="28"/>
          <w:szCs w:val="28"/>
        </w:rPr>
        <w:t>08</w:t>
      </w:r>
      <w:r w:rsidRPr="00144BB9">
        <w:rPr>
          <w:rFonts w:ascii="Arial Narrow" w:hAnsi="Arial Narrow" w:cs="Times New Roman"/>
          <w:sz w:val="28"/>
          <w:szCs w:val="28"/>
        </w:rPr>
        <w:t xml:space="preserve">.2017 года в содержании изъятых у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Каспалова Б.Б. </w:t>
      </w:r>
      <w:r w:rsidRPr="00144BB9">
        <w:rPr>
          <w:rFonts w:ascii="Arial Narrow" w:hAnsi="Arial Narrow" w:cs="Times New Roman"/>
          <w:sz w:val="28"/>
          <w:szCs w:val="28"/>
        </w:rPr>
        <w:t>информационных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видео</w:t>
      </w:r>
      <w:r w:rsidRPr="00144BB9">
        <w:rPr>
          <w:rFonts w:ascii="Arial Narrow" w:hAnsi="Arial Narrow" w:cs="Times New Roman"/>
          <w:sz w:val="28"/>
          <w:szCs w:val="28"/>
        </w:rPr>
        <w:t>материалах</w:t>
      </w:r>
      <w:r w:rsidRPr="00144BB9">
        <w:rPr>
          <w:rFonts w:ascii="Arial Narrow" w:hAnsi="Arial Narrow"/>
          <w:sz w:val="28"/>
          <w:szCs w:val="28"/>
        </w:rPr>
        <w:t xml:space="preserve"> содержатся признаки возбуждения религиозной розни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.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</w:rPr>
      </w:pP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>В соответствии со статьей 10-4 Закона РК «О противодействии терроризму», информационные материалы, ввозимые, издаваемые, изг</w:t>
      </w:r>
      <w:r w:rsidRPr="00144BB9">
        <w:rPr>
          <w:rFonts w:ascii="Arial Narrow" w:hAnsi="Arial Narrow" w:cs="Times New Roman"/>
          <w:sz w:val="28"/>
          <w:szCs w:val="28"/>
        </w:rPr>
        <w:t>отавливаемые и (или) распространяемые на территории Республики Казахстан и содержащие признаки и (или) призывы к осуществлению террористической деятельности, в том числе к совершению акта терроризма, либо обосновывающие или оправдывающие необходимость осущ</w:t>
      </w:r>
      <w:r w:rsidRPr="00144BB9">
        <w:rPr>
          <w:rFonts w:ascii="Arial Narrow" w:hAnsi="Arial Narrow" w:cs="Times New Roman"/>
          <w:sz w:val="28"/>
          <w:szCs w:val="28"/>
        </w:rPr>
        <w:t>ествления такой деятельности, по заявлению прокурора признаются судом террористическими по месту нахождения прокурора, заявившего такие требования, или по месту обнаружения таких материалов с запрещением их ввоза, издания, изготовления и (или) распростране</w:t>
      </w:r>
      <w:r w:rsidRPr="00144BB9">
        <w:rPr>
          <w:rFonts w:ascii="Arial Narrow" w:hAnsi="Arial Narrow" w:cs="Times New Roman"/>
          <w:sz w:val="28"/>
          <w:szCs w:val="28"/>
        </w:rPr>
        <w:t>ния.</w:t>
      </w:r>
    </w:p>
    <w:p w:rsidR="007B5314" w:rsidRPr="00144BB9" w:rsidRDefault="00CB67F6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</w:rPr>
      </w:pPr>
      <w:r w:rsidRPr="00144BB9">
        <w:rPr>
          <w:rFonts w:ascii="Arial Narrow" w:hAnsi="Arial Narrow" w:cs="Times New Roman"/>
          <w:sz w:val="28"/>
          <w:szCs w:val="28"/>
        </w:rPr>
        <w:t>Согласно пункту 3 статьи 76 Гражданского процессуального Кодекса Республики Казахстан, вступивший в законную силу приговор суда по уголовному делу, которым признается право на удовлетворение иска, обязателен для суда, рассматривающего дело о гражданск</w:t>
      </w:r>
      <w:r w:rsidRPr="00144BB9">
        <w:rPr>
          <w:rFonts w:ascii="Arial Narrow" w:hAnsi="Arial Narrow" w:cs="Times New Roman"/>
          <w:sz w:val="28"/>
          <w:szCs w:val="28"/>
        </w:rPr>
        <w:t>о-правовых последствиях деяний лица, в отношении которого состоялся приговор суда. Вступивший в законную силу приговор суда обязателен для суда, рассматривающего такое гражданское дело, также по вопросам, имели ли место эти деяния и совершены ли они данным</w:t>
      </w:r>
      <w:r w:rsidRPr="00144BB9">
        <w:rPr>
          <w:rFonts w:ascii="Arial Narrow" w:hAnsi="Arial Narrow" w:cs="Times New Roman"/>
          <w:sz w:val="28"/>
          <w:szCs w:val="28"/>
        </w:rPr>
        <w:t xml:space="preserve"> лицом, а также в отношении других установленных приговором обстоятельств и их правовой оценки.</w:t>
      </w:r>
    </w:p>
    <w:p w:rsidR="007B5314" w:rsidRPr="00144BB9" w:rsidRDefault="00CB67F6" w:rsidP="007B5314">
      <w:pPr>
        <w:ind w:firstLine="709"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В силу статьи 378 Гражданского процессуального Кодекса Республики Казахстан, решение суда о признании организации, осуществляющей экстремизм или террористическу</w:t>
      </w:r>
      <w:r w:rsidRPr="00144BB9">
        <w:rPr>
          <w:rFonts w:ascii="Arial Narrow" w:hAnsi="Arial Narrow"/>
          <w:color w:val="auto"/>
          <w:sz w:val="28"/>
          <w:szCs w:val="28"/>
        </w:rPr>
        <w:t>ю деятельность на территории Республики Казахстан и (или) другого государства, экстремистской или террористической, в том числе об установлении изменения ею своего наименования, а также о признании информационных материалов, ввозимых, издаваемых, изготавли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ваемых и (или) распространяемых на территории Республики Казахстан, экстремистскими или террористическими, служит основанием для включения сведений об этом в систему специальных учетов государственного </w:t>
      </w:r>
      <w:r w:rsidRPr="00144BB9">
        <w:rPr>
          <w:rFonts w:ascii="Arial Narrow" w:hAnsi="Arial Narrow"/>
          <w:color w:val="auto"/>
          <w:sz w:val="28"/>
          <w:szCs w:val="28"/>
        </w:rPr>
        <w:lastRenderedPageBreak/>
        <w:t>органа, осуществляющего в пределах своей компетенции с</w:t>
      </w:r>
      <w:r w:rsidRPr="00144BB9">
        <w:rPr>
          <w:rFonts w:ascii="Arial Narrow" w:hAnsi="Arial Narrow"/>
          <w:color w:val="auto"/>
          <w:sz w:val="28"/>
          <w:szCs w:val="28"/>
        </w:rPr>
        <w:t>татистическую деятельность в области правовой статистики и специальных учетов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. </w:t>
      </w:r>
    </w:p>
    <w:p w:rsidR="00FD3190" w:rsidRPr="00144BB9" w:rsidRDefault="00CB67F6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IV. </w:t>
      </w:r>
      <w:r w:rsidRPr="00144BB9">
        <w:rPr>
          <w:rFonts w:ascii="Arial Narrow" w:hAnsi="Arial Narrow" w:cs="Arial"/>
          <w:b/>
          <w:color w:val="auto"/>
          <w:sz w:val="28"/>
          <w:szCs w:val="28"/>
          <w:u w:val="single"/>
        </w:rPr>
        <w:t>РЕЗОЛЮТИВНАЯ ЧАСТЬ:</w:t>
      </w:r>
    </w:p>
    <w:p w:rsidR="00FD3190" w:rsidRPr="00144BB9" w:rsidRDefault="00CB67F6" w:rsidP="00FD3190">
      <w:pPr>
        <w:ind w:firstLine="709"/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</w:p>
    <w:p w:rsidR="00FD3190" w:rsidRPr="00144BB9" w:rsidRDefault="00CB67F6" w:rsidP="00FD3190">
      <w:pPr>
        <w:ind w:firstLine="709"/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Руководствуясь статьями 223-226 ГПК, </w:t>
      </w:r>
      <w:r w:rsidRPr="00144BB9">
        <w:rPr>
          <w:rFonts w:ascii="Arial Narrow" w:hAnsi="Arial Narrow" w:cs="Arial"/>
          <w:b/>
          <w:color w:val="auto"/>
          <w:sz w:val="28"/>
          <w:szCs w:val="28"/>
        </w:rPr>
        <w:t>суд РЕШИЛ:</w:t>
      </w:r>
    </w:p>
    <w:p w:rsidR="00FD3190" w:rsidRPr="00144BB9" w:rsidRDefault="00CB67F6" w:rsidP="00FD3190">
      <w:pPr>
        <w:tabs>
          <w:tab w:val="left" w:pos="851"/>
        </w:tabs>
        <w:ind w:firstLine="709"/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CB67F6" w:rsidP="004002F1">
      <w:pPr>
        <w:jc w:val="both"/>
        <w:rPr>
          <w:rFonts w:ascii="Arial Narrow" w:hAnsi="Arial Narrow"/>
          <w:color w:val="auto"/>
          <w:sz w:val="28"/>
          <w:szCs w:val="28"/>
        </w:rPr>
      </w:pPr>
      <w:r>
        <w:rPr>
          <w:rFonts w:ascii="Arial Narrow" w:hAnsi="Arial Narrow"/>
          <w:color w:val="auto"/>
          <w:sz w:val="28"/>
          <w:szCs w:val="28"/>
        </w:rPr>
        <w:t xml:space="preserve">           </w:t>
      </w:r>
      <w:r w:rsidRPr="00144BB9">
        <w:rPr>
          <w:rFonts w:ascii="Arial Narrow" w:hAnsi="Arial Narrow"/>
          <w:color w:val="auto"/>
          <w:sz w:val="28"/>
          <w:szCs w:val="28"/>
        </w:rPr>
        <w:t>Заявление</w:t>
      </w:r>
      <w:r>
        <w:rPr>
          <w:rFonts w:ascii="Arial Narrow" w:hAnsi="Arial Narrow"/>
          <w:color w:val="auto"/>
          <w:sz w:val="28"/>
          <w:szCs w:val="28"/>
        </w:rPr>
        <w:t xml:space="preserve"> </w:t>
      </w:r>
      <w:r>
        <w:rPr>
          <w:rFonts w:ascii="Arial Narrow" w:hAnsi="Arial Narrow"/>
          <w:color w:val="auto"/>
          <w:sz w:val="28"/>
          <w:szCs w:val="28"/>
        </w:rPr>
        <w:t>Прокуратуры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Енбекшинского района города Шымкент</w:t>
      </w:r>
      <w:r>
        <w:rPr>
          <w:rFonts w:ascii="Arial Narrow" w:hAnsi="Arial Narrow"/>
          <w:color w:val="auto"/>
          <w:sz w:val="28"/>
          <w:szCs w:val="28"/>
        </w:rPr>
        <w:t xml:space="preserve">а - </w:t>
      </w:r>
      <w:r w:rsidRPr="00144BB9">
        <w:rPr>
          <w:rFonts w:ascii="Arial Narrow" w:hAnsi="Arial Narrow"/>
          <w:color w:val="auto"/>
          <w:sz w:val="28"/>
          <w:szCs w:val="28"/>
        </w:rPr>
        <w:t>удовлетворить.</w:t>
      </w:r>
    </w:p>
    <w:p w:rsidR="00144BB9" w:rsidRPr="00144BB9" w:rsidRDefault="00CB67F6" w:rsidP="00144BB9">
      <w:pPr>
        <w:ind w:firstLine="708"/>
        <w:jc w:val="both"/>
        <w:rPr>
          <w:rFonts w:ascii="Arial Narrow" w:eastAsia="Arial Unicode MS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>Признать террористическим информационный материал – видео файл под названием: «Сильнейший даават»</w:t>
      </w:r>
      <w:r>
        <w:rPr>
          <w:rFonts w:ascii="Arial Narrow" w:eastAsia="Arial Unicode MS" w:hAnsi="Arial Narrow"/>
          <w:color w:val="auto"/>
          <w:sz w:val="28"/>
          <w:szCs w:val="28"/>
        </w:rPr>
        <w:t>.</w:t>
      </w:r>
    </w:p>
    <w:p w:rsidR="00144BB9" w:rsidRPr="00144BB9" w:rsidRDefault="00CB67F6" w:rsidP="00144BB9">
      <w:pPr>
        <w:ind w:firstLine="708"/>
        <w:jc w:val="both"/>
        <w:rPr>
          <w:rFonts w:ascii="Arial Narrow" w:eastAsia="Arial Unicode MS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Признать экстремистскими следующие информационные материалы: </w:t>
      </w:r>
    </w:p>
    <w:p w:rsidR="00144BB9" w:rsidRPr="00144BB9" w:rsidRDefault="00CB67F6" w:rsidP="00144BB9">
      <w:pPr>
        <w:ind w:firstLine="708"/>
        <w:jc w:val="both"/>
        <w:rPr>
          <w:rFonts w:ascii="Arial Narrow" w:eastAsia="Arial Unicode MS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>- аудио файлы под названием: «Сайд абу Саад – Такфир и хариджиты - Зарождение», «Сайд абу Саад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 – Такфир и хариджиты - Революция», «Сайд абу Саад – Такфир и хариджиты – Рог шайтана».</w:t>
      </w:r>
    </w:p>
    <w:p w:rsidR="00FD3190" w:rsidRPr="00144BB9" w:rsidRDefault="00CB67F6" w:rsidP="00144BB9">
      <w:pPr>
        <w:ind w:firstLine="708"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>Исполнение решения суда о запрете ввоза, издания и распространения указанных информационных материалов на территории Республики Казахстан возложить на Министерство куль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>туры</w:t>
      </w:r>
      <w:r>
        <w:rPr>
          <w:rFonts w:ascii="Arial Narrow" w:eastAsia="Arial Unicode MS" w:hAnsi="Arial Narrow"/>
          <w:color w:val="auto"/>
          <w:sz w:val="28"/>
          <w:szCs w:val="28"/>
        </w:rPr>
        <w:t xml:space="preserve"> и спорта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Республики Казахстан,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внутренних дел, </w:t>
      </w:r>
      <w:r>
        <w:rPr>
          <w:rFonts w:ascii="Arial Narrow" w:hAnsi="Arial Narrow"/>
          <w:color w:val="auto"/>
          <w:sz w:val="28"/>
          <w:szCs w:val="28"/>
        </w:rPr>
        <w:t xml:space="preserve">Министерство </w:t>
      </w:r>
      <w:r w:rsidRPr="00144BB9">
        <w:rPr>
          <w:rFonts w:ascii="Arial Narrow" w:hAnsi="Arial Narrow"/>
          <w:color w:val="auto"/>
          <w:sz w:val="28"/>
          <w:szCs w:val="28"/>
        </w:rPr>
        <w:t>информации</w:t>
      </w:r>
      <w:r>
        <w:rPr>
          <w:rFonts w:ascii="Arial Narrow" w:hAnsi="Arial Narrow"/>
          <w:color w:val="auto"/>
          <w:sz w:val="28"/>
          <w:szCs w:val="28"/>
        </w:rPr>
        <w:t xml:space="preserve"> и коммуникаций</w:t>
      </w:r>
      <w:r>
        <w:rPr>
          <w:rFonts w:ascii="Arial Narrow" w:hAnsi="Arial Narrow"/>
          <w:color w:val="auto"/>
          <w:sz w:val="28"/>
          <w:szCs w:val="28"/>
        </w:rPr>
        <w:t xml:space="preserve"> Республики Казахстан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и Комитет таможенного контроля Министерство финансов Республики Казахстана. </w:t>
      </w:r>
    </w:p>
    <w:p w:rsidR="00FD3190" w:rsidRPr="00144BB9" w:rsidRDefault="00CB67F6" w:rsidP="00FD3190">
      <w:pPr>
        <w:shd w:val="clear" w:color="auto" w:fill="FFFFFF"/>
        <w:ind w:firstLine="709"/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pacing w:val="2"/>
          <w:sz w:val="28"/>
          <w:szCs w:val="28"/>
        </w:rPr>
        <w:t xml:space="preserve">На решение может быть 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подана апелляционная жалоба, принесено апелляционное ходатайство прокурором в апелляционном порядке </w:t>
      </w:r>
      <w:r w:rsidRPr="00144BB9">
        <w:rPr>
          <w:rFonts w:ascii="Arial Narrow" w:hAnsi="Arial Narrow" w:cs="Arial"/>
          <w:color w:val="auto"/>
          <w:w w:val="101"/>
          <w:sz w:val="28"/>
          <w:szCs w:val="28"/>
        </w:rPr>
        <w:t xml:space="preserve">с соблюдением требований статей 403, 404 Гражданского процессуального кодекса </w:t>
      </w:r>
      <w:r w:rsidRPr="00144BB9">
        <w:rPr>
          <w:rFonts w:ascii="Arial Narrow" w:hAnsi="Arial Narrow" w:cs="Arial"/>
          <w:color w:val="auto"/>
          <w:spacing w:val="8"/>
          <w:sz w:val="28"/>
          <w:szCs w:val="28"/>
        </w:rPr>
        <w:t xml:space="preserve">в </w:t>
      </w:r>
      <w:r w:rsidRPr="00144BB9">
        <w:rPr>
          <w:rFonts w:ascii="Arial Narrow" w:hAnsi="Arial Narrow" w:cs="Arial"/>
          <w:color w:val="auto"/>
          <w:spacing w:val="-1"/>
          <w:w w:val="101"/>
          <w:sz w:val="28"/>
          <w:szCs w:val="28"/>
        </w:rPr>
        <w:t xml:space="preserve">судебную коллегию по гражданским делам суда города Шымкента через </w:t>
      </w:r>
      <w:r w:rsidRPr="00144BB9">
        <w:rPr>
          <w:rFonts w:ascii="Arial Narrow" w:hAnsi="Arial Narrow"/>
          <w:color w:val="auto"/>
          <w:sz w:val="28"/>
          <w:szCs w:val="28"/>
        </w:rPr>
        <w:t>Енбекшинский районный суд города Шымкент</w:t>
      </w:r>
      <w:r w:rsidRPr="00144BB9">
        <w:rPr>
          <w:rFonts w:ascii="Arial Narrow" w:hAnsi="Arial Narrow" w:cs="Arial"/>
          <w:color w:val="auto"/>
          <w:spacing w:val="-1"/>
          <w:w w:val="101"/>
          <w:sz w:val="28"/>
          <w:szCs w:val="28"/>
        </w:rPr>
        <w:t xml:space="preserve"> 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в течение одного месяца со дня вынесения решения в окончательной форме, а лицами, не участвовавшими в судебном разбирательстве, со дня направления им копии решения. </w:t>
      </w:r>
    </w:p>
    <w:p w:rsidR="00FD3190" w:rsidRPr="00144BB9" w:rsidRDefault="00CB67F6" w:rsidP="00FD3190">
      <w:pPr>
        <w:ind w:firstLine="709"/>
        <w:jc w:val="both"/>
        <w:rPr>
          <w:rFonts w:ascii="Arial Narrow" w:hAnsi="Arial Narrow" w:cs="Arial"/>
          <w:color w:val="auto"/>
          <w:spacing w:val="-6"/>
          <w:sz w:val="20"/>
        </w:rPr>
      </w:pPr>
    </w:p>
    <w:p w:rsidR="00FD3190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Судья                                          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                                       Нышанов Н.С.</w:t>
      </w:r>
    </w:p>
    <w:p w:rsidR="00056108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pacing w:val="-1"/>
          <w:sz w:val="28"/>
          <w:szCs w:val="28"/>
        </w:rPr>
      </w:pPr>
      <w:r w:rsidRPr="00144BB9">
        <w:rPr>
          <w:rFonts w:ascii="Arial Narrow" w:hAnsi="Arial Narrow"/>
          <w:color w:val="auto"/>
          <w:spacing w:val="-1"/>
          <w:sz w:val="28"/>
          <w:szCs w:val="28"/>
        </w:rPr>
        <w:t>Копия верна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Судья                                                                                   Нышанов Н.С.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Справка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Решение не вступило в законную силу.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Судья                                                                                   Нышанов Н.С.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Дата выдачи «___»_____________2018 год. 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Справка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Решение вступило в законную силу «___»_____________2018 год.</w:t>
      </w: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</w:p>
    <w:p w:rsidR="00FD3190" w:rsidRPr="00144BB9" w:rsidRDefault="00CB67F6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Судья</w:t>
      </w:r>
      <w:r w:rsidRPr="00144BB9">
        <w:rPr>
          <w:rFonts w:ascii="Arial Narrow" w:hAnsi="Arial Narrow"/>
          <w:color w:val="auto"/>
          <w:sz w:val="28"/>
          <w:szCs w:val="28"/>
        </w:rPr>
        <w:tab/>
        <w:t xml:space="preserve">                                     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                                            Нышанов Н.С.</w:t>
      </w:r>
    </w:p>
    <w:p w:rsidR="00FD3190" w:rsidRPr="00144BB9" w:rsidRDefault="00CB67F6" w:rsidP="00FD3190">
      <w:pPr>
        <w:rPr>
          <w:rFonts w:ascii="Arial Narrow" w:hAnsi="Arial Narrow"/>
          <w:color w:val="auto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         Дата выдачи «___»______________2018 год</w:t>
      </w:r>
    </w:p>
    <w:p w:rsidR="00A439F4" w:rsidRPr="00144BB9" w:rsidRDefault="00CB67F6">
      <w:pPr>
        <w:rPr>
          <w:rFonts w:ascii="Arial Narrow" w:hAnsi="Arial Narrow"/>
          <w:color w:val="auto"/>
        </w:rPr>
      </w:pPr>
      <w:r w:rsidRPr="00144BB9">
        <w:rPr>
          <w:rFonts w:ascii="Arial Narrow" w:hAnsi="Arial Narrow"/>
          <w:color w:val="auto"/>
        </w:rPr>
        <w:lastRenderedPageBreak/>
        <w:br/>
      </w:r>
      <w:r w:rsidRPr="00144BB9">
        <w:rPr>
          <w:rFonts w:ascii="Arial Narrow" w:hAnsi="Arial Narrow"/>
          <w:noProof/>
          <w:color w:val="auto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4BB9">
        <w:rPr>
          <w:rFonts w:ascii="Arial Narrow" w:hAnsi="Arial Narrow"/>
          <w:noProof/>
          <w:color w:val="auto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39F4" w:rsidRPr="00144BB9" w:rsidSect="000930D8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7F6" w:rsidRDefault="00CB67F6">
      <w:r>
        <w:separator/>
      </w:r>
    </w:p>
  </w:endnote>
  <w:endnote w:type="continuationSeparator" w:id="0">
    <w:p w:rsidR="00CB67F6" w:rsidRDefault="00CB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7F6" w:rsidRDefault="00CB67F6">
      <w:r>
        <w:separator/>
      </w:r>
    </w:p>
  </w:footnote>
  <w:footnote w:type="continuationSeparator" w:id="0">
    <w:p w:rsidR="00CB67F6" w:rsidRDefault="00CB6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D8C" w:rsidRDefault="00CB67F6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D8C"/>
    <w:rsid w:val="003E349C"/>
    <w:rsid w:val="00632D8C"/>
    <w:rsid w:val="00CB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  <w15:docId w15:val="{1D29D9D0-0EE1-4A0F-B575-B2DC5EA0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190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FD3190"/>
    <w:pPr>
      <w:shd w:val="clear" w:color="auto" w:fill="FFFFFF"/>
      <w:tabs>
        <w:tab w:val="clear" w:pos="720"/>
      </w:tabs>
      <w:spacing w:before="5" w:line="274" w:lineRule="exact"/>
      <w:ind w:left="5" w:right="10" w:firstLine="1267"/>
      <w:jc w:val="both"/>
    </w:pPr>
    <w:rPr>
      <w:color w:val="auto"/>
      <w:sz w:val="22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31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3190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6">
    <w:name w:val="Без интервала Знак"/>
    <w:basedOn w:val="a0"/>
    <w:link w:val="a7"/>
    <w:uiPriority w:val="1"/>
    <w:locked/>
    <w:rsid w:val="007B5314"/>
    <w:rPr>
      <w:rFonts w:eastAsiaTheme="minorEastAsia"/>
      <w:lang w:eastAsia="ru-RU"/>
    </w:rPr>
  </w:style>
  <w:style w:type="paragraph" w:styleId="a7">
    <w:name w:val="No Spacing"/>
    <w:link w:val="a6"/>
    <w:uiPriority w:val="1"/>
    <w:qFormat/>
    <w:rsid w:val="007B531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725-2666</dc:creator>
  <cp:lastModifiedBy>Динара Абылгазина</cp:lastModifiedBy>
  <cp:revision>2</cp:revision>
  <dcterms:created xsi:type="dcterms:W3CDTF">2023-06-22T05:13:00Z</dcterms:created>
  <dcterms:modified xsi:type="dcterms:W3CDTF">2023-06-22T05:13:00Z</dcterms:modified>
</cp:coreProperties>
</file>